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3440" w14:textId="77777777" w:rsidR="003A7D12" w:rsidRPr="003A65A3" w:rsidRDefault="003A7D12" w:rsidP="003A65A3">
      <w:pPr>
        <w:rPr>
          <w:rFonts w:ascii="TH SarabunPSK" w:hAnsi="TH SarabunPSK" w:cs="TH SarabunPSK" w:hint="cs"/>
          <w:sz w:val="32"/>
          <w:szCs w:val="32"/>
        </w:rPr>
      </w:pPr>
    </w:p>
    <w:p w14:paraId="4DD471F0" w14:textId="6D72BE53" w:rsidR="00C96CB7" w:rsidRDefault="008A76DF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5FB872" wp14:editId="5A72494C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5715" r="9525" b="133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1E0A7" w14:textId="77777777" w:rsidR="00C96CB7" w:rsidRPr="000F7179" w:rsidRDefault="00C96CB7" w:rsidP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FB872" id="Rectangle 13" o:spid="_x0000_s1026" style="position:absolute;left:0;text-align:left;margin-left:446.55pt;margin-top:-31.95pt;width:1in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3APQIAAH4EAAAOAAAAZHJzL2Uyb0RvYy54bWysVNuO0zAQfUfiHyy/0ySl3V2ipqtVlyKk&#10;BVYsfIDjOImFb4zdJsvX79hpSwtviDxEtmd8cuacmaxuR63IXoCX1lS0mOWUCMNtI01X0e/ftm9u&#10;KPGBmYYpa0RFn4Wnt+vXr1aDK8Xc9lY1AgiCGF8OrqJ9CK7MMs97oZmfWScMBlsLmgXcQpc1wAZE&#10;1yqb5/lVNlhoHFguvMfT+ylI1wm/bQUPX9rWi0BURZFbSG9I7zq+s/WKlR0w10t+oMH+gYVm0uBH&#10;T1D3LDCyA/kXlJYcrLdtmHGrM9u2kotUA1ZT5H9U89QzJ1ItKI53J5n8/4Pln/ePQGSD3lFimEaL&#10;vqJozHRKkOJt1GdwvsS0J/cIsULvHiz/4Ymxmx7TxB2AHXrBGmRVxPzs4kLceLxK6uGTbRCe7YJN&#10;Uo0t6AiIIpAxOfJ8ckSMgXA8fFcsFjn6xjG0uL6aL5NjGSuPlx348EFYTeKiooDcEzjbP/gQybDy&#10;mJLIWyWbrVQqbaCrNwrInmFzbNOT+GON52nKkAGZLOfLhHwRS30qTiB1V6QctdNY7ARc5PGZGg3P&#10;sR2n82MlJ4hE9gJdy4DDoaSu6M0ZShT7vWlS6wYm1bTGSpU5qB8Fn4wLYz0ePKxt84w+gJ2GAIcW&#10;F72FX5QMOAAV9T93DAQl6qNBL5P0ODFps1hez9EGOI/U5xFmOEJVNFAyLTdhmrKdA9n1+KVJGWPv&#10;0P9WJm9ib0ysDryxyZMKh4GMU3S+T1m/fxvrFwAAAP//AwBQSwMEFAAGAAgAAAAhAIaqJHneAAAA&#10;CwEAAA8AAABkcnMvZG93bnJldi54bWxMj8tOwzAQRfdI/IM1SOxaJ0T0EeJUqAh1w4YU9tPYJFHj&#10;cWQ7bfL3TFewm8fRnTPFbrK9uBgfOkcK0mUCwlDtdEeNgq/j+2IDIkQkjb0jo2A2AXbl/V2BuXZX&#10;+jSXKjaCQyjkqKCNccilDHVrLIalGwzx7sd5i5Fb30jt8crhtpdPSbKSFjviCy0OZt+a+lyNVsGH&#10;ng77+nk6V2+49t9+nCMeZqUeH6bXFxDRTPEPhps+q0PJTic3kg6iV7DZZimjCharbAviRiTZmkcn&#10;rtIUZFnI/z+UvwAAAP//AwBQSwECLQAUAAYACAAAACEAtoM4kv4AAADhAQAAEwAAAAAAAAAAAAAA&#10;AAAAAAAAW0NvbnRlbnRfVHlwZXNdLnhtbFBLAQItABQABgAIAAAAIQA4/SH/1gAAAJQBAAALAAAA&#10;AAAAAAAAAAAAAC8BAABfcmVscy8ucmVsc1BLAQItABQABgAIAAAAIQAfbQ3APQIAAH4EAAAOAAAA&#10;AAAAAAAAAAAAAC4CAABkcnMvZTJvRG9jLnhtbFBLAQItABQABgAIAAAAIQCGqiR53gAAAAsBAAAP&#10;AAAAAAAAAAAAAAAAAJcEAABkcnMvZG93bnJldi54bWxQSwUGAAAAAAQABADzAAAAogUAAAAA&#10;" strokecolor="white [3212]">
                <v:textbox>
                  <w:txbxContent>
                    <w:p w14:paraId="7581E0A7" w14:textId="77777777" w:rsidR="00C96CB7" w:rsidRPr="000F7179" w:rsidRDefault="00C96CB7" w:rsidP="00C96CB7"/>
                  </w:txbxContent>
                </v:textbox>
              </v:rect>
            </w:pict>
          </mc:Fallback>
        </mc:AlternateContent>
      </w:r>
      <w:r w:rsidR="003A7D12">
        <w:rPr>
          <w:rFonts w:ascii="TH SarabunPSK" w:hAnsi="TH SarabunPSK" w:cs="TH SarabunPSK" w:hint="cs"/>
          <w:sz w:val="32"/>
          <w:szCs w:val="32"/>
          <w:cs/>
        </w:rPr>
        <w:t xml:space="preserve">ข้อมูลโครงการการจัดซื้อจัดจ้างในรอบเดือน  </w:t>
      </w:r>
      <w:r w:rsidR="00C96CB7">
        <w:rPr>
          <w:rFonts w:ascii="TH SarabunPSK" w:hAnsi="TH SarabunPSK" w:cs="TH SarabunPSK" w:hint="cs"/>
          <w:sz w:val="32"/>
          <w:szCs w:val="32"/>
          <w:cs/>
        </w:rPr>
        <w:t>มีนาคม ๒๕๖๘</w:t>
      </w:r>
    </w:p>
    <w:p w14:paraId="6A23D33C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สถานีตำรวจภูธรเชียงใหม่ จว.ร้อยเอ็ด</w:t>
      </w:r>
    </w:p>
    <w:p w14:paraId="7B6B96D6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 ๒๕๖๘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3"/>
        <w:gridCol w:w="1285"/>
        <w:gridCol w:w="976"/>
        <w:gridCol w:w="730"/>
        <w:gridCol w:w="755"/>
        <w:gridCol w:w="934"/>
        <w:gridCol w:w="976"/>
        <w:gridCol w:w="873"/>
        <w:gridCol w:w="1199"/>
        <w:gridCol w:w="1123"/>
        <w:gridCol w:w="1117"/>
        <w:gridCol w:w="762"/>
        <w:gridCol w:w="725"/>
        <w:gridCol w:w="652"/>
        <w:gridCol w:w="1256"/>
        <w:gridCol w:w="852"/>
      </w:tblGrid>
      <w:tr w:rsidR="00C96CB7" w14:paraId="456764DB" w14:textId="77777777" w:rsidTr="00523CD8">
        <w:tc>
          <w:tcPr>
            <w:tcW w:w="670" w:type="dxa"/>
            <w:vAlign w:val="center"/>
          </w:tcPr>
          <w:p w14:paraId="69867B1D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312" w:type="dxa"/>
            <w:vAlign w:val="center"/>
          </w:tcPr>
          <w:p w14:paraId="672DEC9D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987" w:type="dxa"/>
            <w:vAlign w:val="center"/>
          </w:tcPr>
          <w:p w14:paraId="67DB1E2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ชื่อหน่วยงาน</w:t>
            </w:r>
          </w:p>
        </w:tc>
        <w:tc>
          <w:tcPr>
            <w:tcW w:w="740" w:type="dxa"/>
            <w:vAlign w:val="center"/>
          </w:tcPr>
          <w:p w14:paraId="5C206CD9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</w:p>
        </w:tc>
        <w:tc>
          <w:tcPr>
            <w:tcW w:w="765" w:type="dxa"/>
            <w:vAlign w:val="center"/>
          </w:tcPr>
          <w:p w14:paraId="62FCA0E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</w:tc>
        <w:tc>
          <w:tcPr>
            <w:tcW w:w="945" w:type="dxa"/>
            <w:vAlign w:val="center"/>
          </w:tcPr>
          <w:p w14:paraId="10B51F6D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</w:p>
        </w:tc>
        <w:tc>
          <w:tcPr>
            <w:tcW w:w="987" w:type="dxa"/>
            <w:vAlign w:val="center"/>
          </w:tcPr>
          <w:p w14:paraId="0F834ED9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ประเภทหน่วยงาน</w:t>
            </w:r>
          </w:p>
        </w:tc>
        <w:tc>
          <w:tcPr>
            <w:tcW w:w="900" w:type="dxa"/>
            <w:vAlign w:val="center"/>
          </w:tcPr>
          <w:p w14:paraId="3B74A1CA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ชื่อรายการของงานที่จัดซื้อหรือจ้าง</w:t>
            </w:r>
          </w:p>
        </w:tc>
        <w:tc>
          <w:tcPr>
            <w:tcW w:w="1237" w:type="dxa"/>
            <w:vAlign w:val="center"/>
          </w:tcPr>
          <w:p w14:paraId="046F9CC0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วงเงินงบประมาณที่ได้รับจักสรร</w:t>
            </w:r>
          </w:p>
        </w:tc>
        <w:tc>
          <w:tcPr>
            <w:tcW w:w="1137" w:type="dxa"/>
          </w:tcPr>
          <w:p w14:paraId="48DD2779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31" w:type="dxa"/>
          </w:tcPr>
          <w:p w14:paraId="67402FD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785" w:type="dxa"/>
          </w:tcPr>
          <w:p w14:paraId="2479022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748" w:type="dxa"/>
          </w:tcPr>
          <w:p w14:paraId="5153ABD1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ราคากลาง(บาท)</w:t>
            </w:r>
          </w:p>
        </w:tc>
        <w:tc>
          <w:tcPr>
            <w:tcW w:w="652" w:type="dxa"/>
          </w:tcPr>
          <w:p w14:paraId="11F3461F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ราคาที่ตกลงจัดซื้อหรือจ้าง(บาท)</w:t>
            </w:r>
          </w:p>
        </w:tc>
        <w:tc>
          <w:tcPr>
            <w:tcW w:w="1256" w:type="dxa"/>
          </w:tcPr>
          <w:p w14:paraId="3CD5DAE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52" w:type="dxa"/>
          </w:tcPr>
          <w:p w14:paraId="733B4F8A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เลขที่โครงการในระบบ(</w:t>
            </w:r>
            <w:r w:rsidRPr="00C96CB7">
              <w:rPr>
                <w:rFonts w:ascii="TH SarabunPSK" w:hAnsi="TH SarabunPSK" w:cs="TH SarabunPSK"/>
                <w:sz w:val="28"/>
              </w:rPr>
              <w:t>e-GP</w:t>
            </w:r>
            <w:r w:rsidRPr="00C96CB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96CB7" w14:paraId="0CCF9DB0" w14:textId="77777777" w:rsidTr="00523CD8">
        <w:tc>
          <w:tcPr>
            <w:tcW w:w="670" w:type="dxa"/>
          </w:tcPr>
          <w:p w14:paraId="2A950BF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2F9A80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EAEDF9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05C48AA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00830F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54B36B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17EF32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E4315D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EAA419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4A3C95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0A7046B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0554C6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336092D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1AEDF4E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5D947F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BAAA6D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5B21CE44" w14:textId="77777777" w:rsidTr="00523CD8">
        <w:tc>
          <w:tcPr>
            <w:tcW w:w="670" w:type="dxa"/>
          </w:tcPr>
          <w:p w14:paraId="13E12E1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0B241A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18DBC4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057D898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3C11B25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0DF2C91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3618130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9FA1F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B14EB6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C96A4A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7A369DC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C4F238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313864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F142D0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40F9B4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5C53F7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223CB2D5" w14:textId="77777777" w:rsidTr="00523CD8">
        <w:tc>
          <w:tcPr>
            <w:tcW w:w="670" w:type="dxa"/>
          </w:tcPr>
          <w:p w14:paraId="3AF2EC7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466119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ABE3DA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F4F068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75BB50D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E1977D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2163E7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A66C47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38B679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611D05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2472743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5E06CD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1DBD5E2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04D218C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B0C26A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C3401F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4ED9ED1B" w14:textId="77777777" w:rsidTr="00523CD8">
        <w:tc>
          <w:tcPr>
            <w:tcW w:w="670" w:type="dxa"/>
          </w:tcPr>
          <w:p w14:paraId="0DA5552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AC0360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AE545E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8B7212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147EDF0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623E186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33B2EF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08583C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D1C950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C8D049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48F58B0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0EE3E0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7251DE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45F9B14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713337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56A9E59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714237CB" w14:textId="77777777" w:rsidTr="00523CD8">
        <w:tc>
          <w:tcPr>
            <w:tcW w:w="670" w:type="dxa"/>
          </w:tcPr>
          <w:p w14:paraId="196A0C7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46BE02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984271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DDC8A2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00ACCA1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7FD2B37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13BE2E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17BA07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EC8B19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451504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E80E31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194F7F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AF8CBD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25B1CC0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0ED143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122D5C7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C99DA9A" w14:textId="77777777" w:rsidTr="00523CD8">
        <w:tc>
          <w:tcPr>
            <w:tcW w:w="670" w:type="dxa"/>
          </w:tcPr>
          <w:p w14:paraId="146367C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490E8A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63B153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3A95C5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3349018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2CD46A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81D4D7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7328AC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03C4D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0A4762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055999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4EF25DD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43070A7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0028B59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4CB5D9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78D132E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63F8FA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75336AE" w14:textId="77777777" w:rsidR="00C96CB7" w:rsidRDefault="007A34A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6233C42E" wp14:editId="1286E070">
            <wp:simplePos x="0" y="0"/>
            <wp:positionH relativeFrom="column">
              <wp:posOffset>3785235</wp:posOffset>
            </wp:positionH>
            <wp:positionV relativeFrom="paragraph">
              <wp:posOffset>142240</wp:posOffset>
            </wp:positionV>
            <wp:extent cx="876300" cy="89535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3000"/>
                    </a:blip>
                    <a:srcRect l="35049" t="43185" r="44372" b="3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CB7">
        <w:rPr>
          <w:rFonts w:ascii="TH SarabunPSK" w:hAnsi="TH SarabunPSK" w:cs="TH SarabunPSK"/>
          <w:sz w:val="32"/>
          <w:szCs w:val="32"/>
          <w:cs/>
        </w:rPr>
        <w:tab/>
      </w:r>
      <w:r w:rsidR="00C96CB7">
        <w:rPr>
          <w:rFonts w:ascii="TH SarabunPSK" w:hAnsi="TH SarabunPSK" w:cs="TH SarabunPSK" w:hint="cs"/>
          <w:sz w:val="32"/>
          <w:szCs w:val="32"/>
          <w:cs/>
        </w:rPr>
        <w:t>เดือน มีนาคม  ๒๕๖๘  ไม่มี</w:t>
      </w:r>
      <w:r w:rsidR="0067261A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="00C96CB7"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7E65A353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</w:p>
    <w:p w14:paraId="1C37997F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พันตำรวจโท </w:t>
      </w:r>
    </w:p>
    <w:p w14:paraId="1C0857CF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7A34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 </w:t>
      </w:r>
      <w:r w:rsidR="007A34A7">
        <w:rPr>
          <w:rFonts w:ascii="TH SarabunPSK" w:hAnsi="TH SarabunPSK" w:cs="TH SarabunPSK" w:hint="cs"/>
          <w:sz w:val="32"/>
          <w:szCs w:val="32"/>
          <w:cs/>
        </w:rPr>
        <w:t>อนุชา   ธนะอุดม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071D5C4C" w14:textId="77777777" w:rsidR="00F57608" w:rsidRPr="00CD79FD" w:rsidRDefault="00C96CB7" w:rsidP="00CD79FD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สารวัตรใหญ่สถานีตำรวจภูธรเชียงใหม่</w:t>
      </w:r>
    </w:p>
    <w:sectPr w:rsidR="00F57608" w:rsidRPr="00CD79FD" w:rsidSect="000F717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1"/>
    <w:rsid w:val="00047A92"/>
    <w:rsid w:val="000F7179"/>
    <w:rsid w:val="00104791"/>
    <w:rsid w:val="00117189"/>
    <w:rsid w:val="001739D1"/>
    <w:rsid w:val="00181270"/>
    <w:rsid w:val="001A39E6"/>
    <w:rsid w:val="002E333F"/>
    <w:rsid w:val="003A65A3"/>
    <w:rsid w:val="003A7D12"/>
    <w:rsid w:val="004807E5"/>
    <w:rsid w:val="0048543B"/>
    <w:rsid w:val="004B30A5"/>
    <w:rsid w:val="004B410E"/>
    <w:rsid w:val="00582517"/>
    <w:rsid w:val="0067261A"/>
    <w:rsid w:val="00745AB8"/>
    <w:rsid w:val="00766A14"/>
    <w:rsid w:val="007A34A7"/>
    <w:rsid w:val="008A76DF"/>
    <w:rsid w:val="00905D91"/>
    <w:rsid w:val="00915E40"/>
    <w:rsid w:val="00944F87"/>
    <w:rsid w:val="00AC59C7"/>
    <w:rsid w:val="00B9125F"/>
    <w:rsid w:val="00C1235B"/>
    <w:rsid w:val="00C96CB7"/>
    <w:rsid w:val="00CD79FD"/>
    <w:rsid w:val="00E353B0"/>
    <w:rsid w:val="00F2359F"/>
    <w:rsid w:val="00F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46"/>
  <w15:docId w15:val="{C2E2E121-8D64-47C3-A574-5F85C8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9E6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A34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34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 com</dc:creator>
  <cp:lastModifiedBy>AdviceSelaphum</cp:lastModifiedBy>
  <cp:revision>2</cp:revision>
  <dcterms:created xsi:type="dcterms:W3CDTF">2025-03-29T06:44:00Z</dcterms:created>
  <dcterms:modified xsi:type="dcterms:W3CDTF">2025-03-29T06:44:00Z</dcterms:modified>
</cp:coreProperties>
</file>